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3748" w14:textId="77777777" w:rsidR="008A21F8" w:rsidRPr="00C96392" w:rsidRDefault="008A21F8" w:rsidP="008A21F8">
      <w:pPr>
        <w:spacing w:before="11"/>
        <w:rPr>
          <w:rFonts w:ascii="Times New Roman" w:eastAsia="Times New Roman" w:hAnsi="Times New Roman" w:cs="Times New Roman"/>
          <w:color w:val="000000" w:themeColor="text1"/>
          <w:sz w:val="6"/>
          <w:szCs w:val="6"/>
        </w:rPr>
      </w:pPr>
    </w:p>
    <w:p w14:paraId="7EA07EEC" w14:textId="77777777" w:rsidR="008A21F8" w:rsidRPr="00C96392" w:rsidRDefault="008A21F8" w:rsidP="008A21F8">
      <w:pPr>
        <w:spacing w:line="200" w:lineRule="atLeast"/>
        <w:ind w:left="2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9639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2F70C2C9" wp14:editId="13ED62C1">
            <wp:extent cx="344453" cy="544068"/>
            <wp:effectExtent l="0" t="0" r="0" b="0"/>
            <wp:docPr id="1" name="image1.jpe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ack and white logo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225A8" w14:textId="77777777" w:rsidR="008A21F8" w:rsidRPr="00C96392" w:rsidRDefault="008A21F8" w:rsidP="008A21F8">
      <w:pPr>
        <w:spacing w:before="10"/>
        <w:ind w:left="1295" w:right="1295"/>
        <w:jc w:val="center"/>
        <w:rPr>
          <w:rFonts w:ascii="Calibri"/>
          <w:b/>
          <w:color w:val="000000" w:themeColor="text1"/>
          <w:spacing w:val="-1"/>
          <w:sz w:val="24"/>
          <w:szCs w:val="24"/>
        </w:rPr>
      </w:pP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 xml:space="preserve">Department </w:t>
      </w:r>
      <w:r w:rsidRPr="00C96392">
        <w:rPr>
          <w:rFonts w:ascii="Calibri"/>
          <w:b/>
          <w:color w:val="000000" w:themeColor="text1"/>
          <w:sz w:val="24"/>
          <w:szCs w:val="24"/>
        </w:rPr>
        <w:t>of</w:t>
      </w: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 xml:space="preserve"> Educational</w:t>
      </w:r>
      <w:r w:rsidRPr="00C96392">
        <w:rPr>
          <w:rFonts w:ascii="Calibri"/>
          <w:b/>
          <w:color w:val="000000" w:themeColor="text1"/>
          <w:spacing w:val="-3"/>
          <w:sz w:val="24"/>
          <w:szCs w:val="24"/>
        </w:rPr>
        <w:t xml:space="preserve"> </w:t>
      </w: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>Studies</w:t>
      </w:r>
    </w:p>
    <w:p w14:paraId="14DB9D0A" w14:textId="77777777" w:rsidR="008A21F8" w:rsidRPr="00C96392" w:rsidRDefault="008A21F8" w:rsidP="008A21F8">
      <w:pPr>
        <w:spacing w:before="10"/>
        <w:ind w:left="1295" w:right="1295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96392">
        <w:rPr>
          <w:rFonts w:ascii="Calibri"/>
          <w:b/>
          <w:color w:val="000000" w:themeColor="text1"/>
          <w:spacing w:val="-1"/>
          <w:sz w:val="24"/>
          <w:szCs w:val="24"/>
        </w:rPr>
        <w:t xml:space="preserve">Service </w:t>
      </w:r>
      <w:r w:rsidRPr="00C96392">
        <w:rPr>
          <w:rFonts w:ascii="Calibri"/>
          <w:b/>
          <w:color w:val="000000" w:themeColor="text1"/>
          <w:spacing w:val="-3"/>
          <w:sz w:val="24"/>
          <w:szCs w:val="24"/>
        </w:rPr>
        <w:t>Committee</w:t>
      </w:r>
      <w:r w:rsidRPr="00C96392">
        <w:rPr>
          <w:rFonts w:ascii="Calibri"/>
          <w:b/>
          <w:color w:val="000000" w:themeColor="text1"/>
          <w:spacing w:val="2"/>
          <w:sz w:val="24"/>
          <w:szCs w:val="24"/>
        </w:rPr>
        <w:t xml:space="preserve"> </w:t>
      </w:r>
      <w:r w:rsidRPr="00C96392">
        <w:rPr>
          <w:rFonts w:ascii="Calibri"/>
          <w:b/>
          <w:color w:val="000000" w:themeColor="text1"/>
          <w:spacing w:val="-2"/>
          <w:sz w:val="24"/>
          <w:szCs w:val="24"/>
        </w:rPr>
        <w:t>Assignments</w:t>
      </w:r>
      <w:r w:rsidRPr="00C96392">
        <w:rPr>
          <w:rStyle w:val="FootnoteReference"/>
          <w:rFonts w:ascii="Calibri"/>
          <w:b/>
          <w:color w:val="000000" w:themeColor="text1"/>
          <w:spacing w:val="-2"/>
          <w:sz w:val="24"/>
          <w:szCs w:val="24"/>
        </w:rPr>
        <w:footnoteReference w:id="1"/>
      </w:r>
    </w:p>
    <w:p w14:paraId="4824379D" w14:textId="3EC2BED2" w:rsidR="008A21F8" w:rsidRPr="00C96392" w:rsidRDefault="008A21F8" w:rsidP="008A21F8">
      <w:pPr>
        <w:spacing w:before="7"/>
        <w:ind w:left="2880" w:right="3883"/>
        <w:jc w:val="center"/>
        <w:rPr>
          <w:rFonts w:ascii="Calibri"/>
          <w:b/>
          <w:color w:val="000000" w:themeColor="text1"/>
          <w:spacing w:val="-2"/>
          <w:sz w:val="24"/>
        </w:rPr>
      </w:pPr>
      <w:r w:rsidRPr="00C96392">
        <w:rPr>
          <w:rFonts w:ascii="Calibri"/>
          <w:b/>
          <w:color w:val="000000" w:themeColor="text1"/>
          <w:spacing w:val="-2"/>
          <w:sz w:val="24"/>
        </w:rPr>
        <w:t xml:space="preserve">           July 1</w:t>
      </w:r>
      <w:r w:rsidR="002E2A8E">
        <w:rPr>
          <w:rFonts w:ascii="Calibri"/>
          <w:b/>
          <w:color w:val="000000" w:themeColor="text1"/>
          <w:spacing w:val="-2"/>
          <w:sz w:val="24"/>
        </w:rPr>
        <w:t>,</w:t>
      </w:r>
      <w:r w:rsidRPr="00C96392">
        <w:rPr>
          <w:rFonts w:ascii="Calibri"/>
          <w:b/>
          <w:color w:val="000000" w:themeColor="text1"/>
          <w:spacing w:val="-2"/>
          <w:sz w:val="24"/>
        </w:rPr>
        <w:t xml:space="preserve"> 202</w:t>
      </w:r>
      <w:r w:rsidR="002E2A8E">
        <w:rPr>
          <w:rFonts w:ascii="Calibri"/>
          <w:b/>
          <w:color w:val="000000" w:themeColor="text1"/>
          <w:spacing w:val="-2"/>
          <w:sz w:val="24"/>
        </w:rPr>
        <w:t>1</w:t>
      </w:r>
      <w:r w:rsidRPr="00C96392">
        <w:rPr>
          <w:rFonts w:ascii="Calibri"/>
          <w:b/>
          <w:color w:val="000000" w:themeColor="text1"/>
          <w:spacing w:val="-2"/>
          <w:sz w:val="24"/>
        </w:rPr>
        <w:t xml:space="preserve"> – June 29 202</w:t>
      </w:r>
      <w:r w:rsidR="002E2A8E">
        <w:rPr>
          <w:rFonts w:ascii="Calibri"/>
          <w:b/>
          <w:color w:val="000000" w:themeColor="text1"/>
          <w:spacing w:val="-2"/>
          <w:sz w:val="24"/>
        </w:rPr>
        <w:t>2</w:t>
      </w:r>
    </w:p>
    <w:p w14:paraId="3076579B" w14:textId="77777777" w:rsidR="008A21F8" w:rsidRPr="00C96392" w:rsidRDefault="008A21F8" w:rsidP="008A21F8">
      <w:pPr>
        <w:spacing w:before="3"/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</w:p>
    <w:tbl>
      <w:tblPr>
        <w:tblStyle w:val="GridTable4-Accent2"/>
        <w:tblW w:w="1431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85"/>
        <w:gridCol w:w="6383"/>
        <w:gridCol w:w="5949"/>
      </w:tblGrid>
      <w:tr w:rsidR="00C96392" w:rsidRPr="00C96392" w14:paraId="59E29DB6" w14:textId="77777777" w:rsidTr="004E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538135" w:themeFill="accent6" w:themeFillShade="BF"/>
          </w:tcPr>
          <w:p w14:paraId="470B996B" w14:textId="77777777" w:rsidR="008A21F8" w:rsidRPr="00C96392" w:rsidRDefault="008A21F8" w:rsidP="00C44521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538135" w:themeFill="accent6" w:themeFillShade="BF"/>
          </w:tcPr>
          <w:p w14:paraId="23097BFC" w14:textId="77777777" w:rsidR="008A21F8" w:rsidRPr="00C96392" w:rsidRDefault="008A21F8" w:rsidP="00C44521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EDST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Assignments</w:t>
            </w:r>
          </w:p>
          <w:p w14:paraId="3DE62B6B" w14:textId="77777777" w:rsidR="008A21F8" w:rsidRPr="00C96392" w:rsidRDefault="008A21F8" w:rsidP="00C44521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&amp;</w:t>
            </w:r>
            <w:r w:rsidRPr="00C96392">
              <w:rPr>
                <w:rFonts w:asci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Other</w:t>
            </w:r>
            <w:r w:rsidRPr="00C96392">
              <w:rPr>
                <w:rFonts w:asci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538135" w:themeFill="accent6" w:themeFillShade="BF"/>
          </w:tcPr>
          <w:p w14:paraId="421C7C8A" w14:textId="77777777" w:rsidR="008A21F8" w:rsidRPr="00C96392" w:rsidRDefault="008A21F8" w:rsidP="00C44521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of Education/UBC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/>
                <w:color w:val="000000" w:themeColor="text1"/>
                <w:spacing w:val="-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Assignments</w:t>
            </w:r>
          </w:p>
        </w:tc>
      </w:tr>
      <w:tr w:rsidR="00C96392" w:rsidRPr="00C96392" w14:paraId="352EACB0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5C9385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</w:rPr>
            </w:pPr>
          </w:p>
          <w:p w14:paraId="73825629" w14:textId="622F7A3D" w:rsidR="008A21F8" w:rsidRPr="00C96392" w:rsidRDefault="00C96392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/>
                <w:color w:val="000000" w:themeColor="text1"/>
              </w:rPr>
              <w:t>Mazawi</w:t>
            </w:r>
            <w:proofErr w:type="spellEnd"/>
            <w:r>
              <w:rPr>
                <w:rFonts w:ascii="Calibri"/>
                <w:color w:val="000000" w:themeColor="text1"/>
              </w:rPr>
              <w:t>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A3061D2" w14:textId="757CAF8B" w:rsidR="008A21F8" w:rsidRPr="00C96392" w:rsidRDefault="008A21F8" w:rsidP="00C44521">
            <w:pPr>
              <w:pStyle w:val="TableParagraph"/>
              <w:ind w:left="99" w:right="1064"/>
              <w:rPr>
                <w:rFonts w:ascii="Calibri" w:hAnsi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</w:rPr>
              <w:t>Department Head</w:t>
            </w:r>
            <w:r w:rsidR="005C7805">
              <w:rPr>
                <w:rFonts w:ascii="Calibri" w:hAnsi="Calibri"/>
                <w:color w:val="000000" w:themeColor="text1"/>
              </w:rPr>
              <w:t xml:space="preserve"> (as of September 1, 2021)</w:t>
            </w:r>
          </w:p>
          <w:p w14:paraId="5D25AA1A" w14:textId="77777777" w:rsidR="008A21F8" w:rsidRPr="00C96392" w:rsidRDefault="008A21F8" w:rsidP="00C44521">
            <w:pPr>
              <w:pStyle w:val="TableParagraph"/>
              <w:ind w:left="99" w:right="1064"/>
              <w:rPr>
                <w:rFonts w:ascii="Calibri" w:hAnsi="Calibri"/>
                <w:color w:val="000000" w:themeColor="text1"/>
                <w:spacing w:val="25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Head’s Advisory Committee</w:t>
            </w:r>
            <w:r w:rsidRPr="00C96392">
              <w:rPr>
                <w:rFonts w:ascii="Calibri" w:hAnsi="Calibri"/>
                <w:color w:val="000000" w:themeColor="text1"/>
                <w:spacing w:val="25"/>
              </w:rPr>
              <w:t xml:space="preserve"> (HAC)</w:t>
            </w:r>
          </w:p>
          <w:p w14:paraId="08FB881B" w14:textId="77777777" w:rsidR="008A21F8" w:rsidRPr="00C96392" w:rsidRDefault="008A21F8" w:rsidP="00C44521">
            <w:pPr>
              <w:pStyle w:val="TableParagraph"/>
              <w:ind w:left="99" w:right="106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</w:rPr>
              <w:t>Merit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Committee</w:t>
            </w:r>
          </w:p>
          <w:p w14:paraId="34A1336C" w14:textId="77777777" w:rsidR="008A21F8" w:rsidRPr="00C96392" w:rsidRDefault="008A21F8" w:rsidP="00C44521">
            <w:pPr>
              <w:pStyle w:val="TableParagraph"/>
              <w:ind w:left="99" w:right="196"/>
              <w:rPr>
                <w:rFonts w:ascii="Calibri" w:hAnsi="Calibri"/>
                <w:color w:val="000000" w:themeColor="text1"/>
                <w:spacing w:val="27"/>
              </w:rPr>
            </w:pPr>
            <w:r w:rsidRPr="00C96392">
              <w:rPr>
                <w:rFonts w:ascii="Calibri" w:hAnsi="Calibri"/>
                <w:color w:val="000000" w:themeColor="text1"/>
              </w:rPr>
              <w:t>Chair,</w:t>
            </w:r>
            <w:r w:rsidRPr="00C96392">
              <w:rPr>
                <w:rFonts w:ascii="Calibri" w:hAnsi="Calibri"/>
                <w:color w:val="000000" w:themeColor="text1"/>
                <w:spacing w:val="-4"/>
              </w:rPr>
              <w:t xml:space="preserve"> Departmental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Standing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1"/>
              </w:rPr>
              <w:t>Personnel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color w:val="000000" w:themeColor="text1"/>
                <w:spacing w:val="-2"/>
              </w:rPr>
              <w:t>Committee</w:t>
            </w:r>
            <w:r w:rsidRPr="00C96392">
              <w:rPr>
                <w:rFonts w:ascii="Calibri" w:hAnsi="Calibri"/>
                <w:color w:val="000000" w:themeColor="text1"/>
                <w:spacing w:val="27"/>
              </w:rPr>
              <w:t xml:space="preserve"> (DSPC)</w:t>
            </w:r>
          </w:p>
          <w:p w14:paraId="273E983E" w14:textId="77777777" w:rsidR="008A21F8" w:rsidRPr="00C96392" w:rsidRDefault="008A21F8" w:rsidP="00C44521">
            <w:pPr>
              <w:pStyle w:val="TableParagraph"/>
              <w:ind w:left="99" w:right="196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hAnsi="Calibri"/>
                <w:color w:val="000000" w:themeColor="text1"/>
                <w:spacing w:val="-1"/>
              </w:rPr>
              <w:t>UPACC</w:t>
            </w:r>
            <w:r w:rsidRPr="00C96392">
              <w:rPr>
                <w:rFonts w:ascii="Calibri" w:hAnsi="Calibri"/>
                <w:color w:val="000000" w:themeColor="text1"/>
              </w:rPr>
              <w:t xml:space="preserve"> </w:t>
            </w:r>
            <w:r w:rsidRPr="00C96392">
              <w:rPr>
                <w:rFonts w:ascii="Calibri" w:hAnsi="Calibri"/>
                <w:i/>
                <w:color w:val="000000" w:themeColor="text1"/>
              </w:rPr>
              <w:t>ex</w:t>
            </w:r>
            <w:r w:rsidRPr="00C96392">
              <w:rPr>
                <w:rFonts w:ascii="Calibri" w:hAnsi="Calibri"/>
                <w:i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hAnsi="Calibri"/>
                <w:i/>
                <w:color w:val="000000" w:themeColor="text1"/>
                <w:spacing w:val="-1"/>
              </w:rPr>
              <w:t>officio</w:t>
            </w:r>
          </w:p>
          <w:p w14:paraId="27634C7B" w14:textId="77777777" w:rsidR="008A21F8" w:rsidRPr="00C96392" w:rsidRDefault="008A21F8" w:rsidP="00C44521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GPACC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  <w:r w:rsidRPr="00C96392">
              <w:rPr>
                <w:rFonts w:ascii="Calibri"/>
                <w:i/>
                <w:color w:val="000000" w:themeColor="text1"/>
              </w:rPr>
              <w:t>ex</w:t>
            </w:r>
            <w:r w:rsidRPr="00C96392">
              <w:rPr>
                <w:rFonts w:ascii="Calibri"/>
                <w:i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/>
                <w:i/>
                <w:color w:val="000000" w:themeColor="text1"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779C8E0" w14:textId="77777777" w:rsidR="008A21F8" w:rsidRPr="00C96392" w:rsidRDefault="008A21F8" w:rsidP="00C44521">
            <w:pPr>
              <w:pStyle w:val="TableParagraph"/>
              <w:ind w:right="380"/>
              <w:rPr>
                <w:rFonts w:ascii="Calibri" w:eastAsia="Calibri" w:hAnsi="Calibri" w:cs="Calibri"/>
                <w:color w:val="000000" w:themeColor="text1"/>
                <w:spacing w:val="2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Dean’s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>Advisory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-1"/>
              </w:rPr>
              <w:t>Committee</w:t>
            </w:r>
            <w:r w:rsidRPr="00C96392">
              <w:rPr>
                <w:rFonts w:ascii="Calibri" w:eastAsia="Calibri" w:hAnsi="Calibri" w:cs="Calibri"/>
                <w:color w:val="000000" w:themeColor="text1"/>
                <w:spacing w:val="21"/>
              </w:rPr>
              <w:t xml:space="preserve"> (DAC)</w:t>
            </w:r>
          </w:p>
          <w:p w14:paraId="061C0A14" w14:textId="77777777" w:rsidR="008A21F8" w:rsidRPr="00C96392" w:rsidRDefault="008A21F8" w:rsidP="00C44521">
            <w:pPr>
              <w:pStyle w:val="TableParagraph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Professional Development, Community Engagement &amp; </w:t>
            </w:r>
          </w:p>
          <w:p w14:paraId="7CBB466D" w14:textId="77777777" w:rsidR="008A21F8" w:rsidRPr="00C96392" w:rsidRDefault="008A21F8" w:rsidP="00C44521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Innovation Advisory Committee (PDCI) (DNSO)</w:t>
            </w:r>
          </w:p>
          <w:p w14:paraId="3789C766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TEO-Heads Advisory Group</w:t>
            </w:r>
          </w:p>
          <w:p w14:paraId="6AB75C73" w14:textId="45E07759" w:rsidR="008A21F8" w:rsidRPr="00C96392" w:rsidRDefault="008A21F8" w:rsidP="00C96392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1762AA3B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</w:p>
          <w:p w14:paraId="3F2955FA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428AB" w14:textId="77777777" w:rsidR="008A21F8" w:rsidRPr="00C96392" w:rsidRDefault="008A21F8" w:rsidP="00C44521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  <w:p w14:paraId="79290195" w14:textId="77777777" w:rsidR="008A21F8" w:rsidRPr="00C96392" w:rsidRDefault="008A21F8" w:rsidP="00C44521">
            <w:pPr>
              <w:pStyle w:val="TableParagraph"/>
              <w:ind w:left="277" w:right="84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240022E1" w14:textId="77777777" w:rsidTr="004E08B0">
        <w:trPr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AA3A3A4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2C9C443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Chair, PhD Management and Admissions Committee</w:t>
            </w:r>
          </w:p>
          <w:p w14:paraId="217B1795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ALGC Management and Admissions Committee</w:t>
            </w:r>
          </w:p>
          <w:p w14:paraId="0A446F6C" w14:textId="77777777" w:rsidR="008A21F8" w:rsidRPr="00C96392" w:rsidRDefault="008A21F8" w:rsidP="00C4452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E732FDD" w14:textId="77777777" w:rsidR="008A21F8" w:rsidRPr="00C96392" w:rsidRDefault="008A21F8" w:rsidP="00C44521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0FF29AF9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446D34D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Ahenakew,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3BDC380" w14:textId="77777777" w:rsidR="008A21F8" w:rsidRPr="00C96392" w:rsidRDefault="008A21F8" w:rsidP="00C96392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201F3CC" w14:textId="56D5C657" w:rsidR="008A21F8" w:rsidRPr="00C96392" w:rsidRDefault="00C96392" w:rsidP="00C44521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(On Study Leave as of July 1, 2021 to June 29, 2022)</w:t>
            </w:r>
          </w:p>
        </w:tc>
      </w:tr>
      <w:tr w:rsidR="00C96392" w:rsidRPr="00C96392" w14:paraId="30CC71E9" w14:textId="77777777" w:rsidTr="004E08B0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9300F55" w14:textId="77777777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Andreotti,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127034A1" w14:textId="77777777" w:rsidR="008A21F8" w:rsidRDefault="00C96392" w:rsidP="00C44521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73C917A7" w14:textId="5D015D21" w:rsidR="00C96392" w:rsidRPr="00C96392" w:rsidRDefault="00C96392" w:rsidP="00C44521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49D5177" w14:textId="77777777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</w:p>
          <w:p w14:paraId="224AF602" w14:textId="6226D1BE" w:rsidR="008A21F8" w:rsidRPr="00C96392" w:rsidRDefault="008A21F8" w:rsidP="00C4452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4F4E4098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E3AC08D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Andres,</w:t>
            </w:r>
          </w:p>
          <w:p w14:paraId="1EF9B0F3" w14:textId="77777777" w:rsidR="008A21F8" w:rsidRPr="00C96392" w:rsidRDefault="008A21F8" w:rsidP="00C44521">
            <w:pPr>
              <w:pStyle w:val="TableParagraph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282A985D" w14:textId="77777777" w:rsidR="008A21F8" w:rsidRPr="00C96392" w:rsidRDefault="008A21F8" w:rsidP="00C9639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523F3D7" w14:textId="4801E523" w:rsidR="008A21F8" w:rsidRPr="00C96392" w:rsidRDefault="00C96392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Seconded to Dean’s Office</w:t>
            </w:r>
            <w:r w:rsidR="003777CC">
              <w:rPr>
                <w:rFonts w:ascii="Calibri" w:eastAsia="Calibri" w:hAnsi="Calibri" w:cs="Calibri"/>
                <w:color w:val="000000" w:themeColor="text1"/>
              </w:rPr>
              <w:t>, Associate Dean, Faculty Affairs</w:t>
            </w:r>
          </w:p>
        </w:tc>
      </w:tr>
      <w:tr w:rsidR="00C96392" w:rsidRPr="00C96392" w14:paraId="4EDF1473" w14:textId="77777777" w:rsidTr="004E08B0">
        <w:trPr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0810D79F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92C9E6B" w14:textId="15CA9FAA" w:rsidR="008A21F8" w:rsidRPr="00C96392" w:rsidRDefault="008A21F8" w:rsidP="00C44521">
            <w:pPr>
              <w:pStyle w:val="TableParagraph"/>
              <w:ind w:left="272" w:right="25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EDAL Coordinator</w:t>
            </w:r>
            <w:r w:rsidR="00C96392">
              <w:rPr>
                <w:rFonts w:ascii="Calibri"/>
                <w:color w:val="000000" w:themeColor="text1"/>
                <w:spacing w:val="-1"/>
              </w:rPr>
              <w:t xml:space="preserve"> (until March 31, 2022)</w:t>
            </w:r>
          </w:p>
          <w:p w14:paraId="0FC6366E" w14:textId="77777777" w:rsidR="008A21F8" w:rsidRPr="00C96392" w:rsidRDefault="008A21F8" w:rsidP="00C44521">
            <w:pPr>
              <w:pStyle w:val="TableParagraph"/>
              <w:ind w:left="272" w:right="25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222DF58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1D247CD8" w14:textId="77777777" w:rsidTr="0029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F2065AE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D170568" w14:textId="5403BBD1" w:rsidR="00C96392" w:rsidRDefault="003408E8" w:rsidP="00C96392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  </w:t>
            </w:r>
            <w:r w:rsidR="00C96392"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MA Management and Admissions</w:t>
            </w:r>
          </w:p>
          <w:p w14:paraId="12F43251" w14:textId="2D57C934" w:rsidR="00ED781C" w:rsidRDefault="003408E8" w:rsidP="00C96392">
            <w:pPr>
              <w:pStyle w:val="TableParagraph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  </w:t>
            </w:r>
            <w:r w:rsidR="00C96392">
              <w:rPr>
                <w:rFonts w:ascii="Calibri"/>
                <w:color w:val="000000" w:themeColor="text1"/>
                <w:spacing w:val="-1"/>
              </w:rPr>
              <w:t>Teacher Education Course Coordinator</w:t>
            </w:r>
          </w:p>
          <w:p w14:paraId="5E8EDCB2" w14:textId="77777777" w:rsidR="00297F76" w:rsidRDefault="008A21F8" w:rsidP="00C9639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ED781C">
              <w:rPr>
                <w:rFonts w:ascii="Calibri" w:eastAsia="Calibri" w:hAnsi="Calibri" w:cs="Calibri"/>
                <w:color w:val="000000" w:themeColor="text1"/>
              </w:rPr>
              <w:t>Ch</w:t>
            </w:r>
            <w:r w:rsidR="00297F76">
              <w:rPr>
                <w:rFonts w:ascii="Calibri" w:eastAsia="Calibri" w:hAnsi="Calibri" w:cs="Calibri"/>
                <w:color w:val="000000" w:themeColor="text1"/>
              </w:rPr>
              <w:t xml:space="preserve">air, Undergraduate Programs and Curriculum Committee </w:t>
            </w:r>
          </w:p>
          <w:p w14:paraId="358F2854" w14:textId="29B58CBB" w:rsidR="008A21F8" w:rsidRPr="00C96392" w:rsidRDefault="00297F76" w:rsidP="00C96392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(UPACC)</w:t>
            </w:r>
            <w:r w:rsidR="008A21F8" w:rsidRPr="00C963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C5FDC00" w14:textId="31A81520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 xml:space="preserve">Teacher Ed Advisory Committee (TEAC)  </w:t>
            </w:r>
          </w:p>
          <w:p w14:paraId="3A277C0E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17CEFFAE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  <w:p w14:paraId="7B33717A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7F954928" w14:textId="77777777" w:rsidR="008A21F8" w:rsidRPr="00C96392" w:rsidRDefault="008A21F8" w:rsidP="00C44521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7EC31672" w14:textId="77777777" w:rsidTr="004E08B0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1BD620F2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0BA996B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119C4583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  <w:p w14:paraId="33236971" w14:textId="77777777" w:rsidR="008A21F8" w:rsidRPr="00C96392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090D187" w14:textId="07FD799D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F2624F0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1D41195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Gill, </w:t>
            </w:r>
            <w:proofErr w:type="spellStart"/>
            <w:r w:rsidRPr="00C96392">
              <w:rPr>
                <w:rFonts w:ascii="Calibri" w:eastAsia="Calibri" w:hAnsi="Calibri" w:cs="Calibri"/>
                <w:color w:val="000000" w:themeColor="text1"/>
              </w:rPr>
              <w:t>Hartej</w:t>
            </w:r>
            <w:proofErr w:type="spellEnd"/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CADE52D" w14:textId="5E8F4340" w:rsidR="008A21F8" w:rsidRDefault="008A21F8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EdD Management and Admissions Committee </w:t>
            </w:r>
          </w:p>
          <w:p w14:paraId="3913D667" w14:textId="03879A07" w:rsidR="00C96392" w:rsidRDefault="00C96392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4F34E97D" w14:textId="4D0BE71B" w:rsidR="00C96392" w:rsidRPr="00C96392" w:rsidRDefault="00C96392" w:rsidP="00C44521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BEE46FD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FE1420" w:rsidRPr="00C96392" w14:paraId="6DB32883" w14:textId="77777777" w:rsidTr="008A1F97">
        <w:trPr>
          <w:trHeight w:hRule="exact"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9F433E3" w14:textId="1BDA2C5B" w:rsidR="00FE1420" w:rsidRDefault="00FE1420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lastRenderedPageBreak/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8775544" w14:textId="4AF5D733" w:rsidR="00FE1420" w:rsidRDefault="00FE1420" w:rsidP="00C96392">
            <w:pPr>
              <w:pStyle w:val="TableParagraph"/>
              <w:ind w:left="272" w:right="55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Head (until August 31, 2021)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A9DF955" w14:textId="77777777" w:rsidR="00FE1420" w:rsidRDefault="00FE1420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(On Administrative Leave from August 31, </w:t>
            </w:r>
            <w:proofErr w:type="gramStart"/>
            <w:r>
              <w:rPr>
                <w:rFonts w:ascii="Calibri"/>
                <w:color w:val="000000" w:themeColor="text1"/>
                <w:spacing w:val="-1"/>
              </w:rPr>
              <w:t>2021</w:t>
            </w:r>
            <w:proofErr w:type="gramEnd"/>
            <w:r>
              <w:rPr>
                <w:rFonts w:ascii="Calibri"/>
                <w:color w:val="000000" w:themeColor="text1"/>
                <w:spacing w:val="-1"/>
              </w:rPr>
              <w:t xml:space="preserve"> to April 30, 2022)</w:t>
            </w:r>
          </w:p>
          <w:p w14:paraId="450F0EAF" w14:textId="7DEDA2CA" w:rsidR="008A1F97" w:rsidRPr="00C96392" w:rsidRDefault="008A1F97" w:rsidP="00C44521">
            <w:pPr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Early Childhood Education Advisory Committee (as of May 1, 2022) </w:t>
            </w:r>
          </w:p>
        </w:tc>
      </w:tr>
      <w:tr w:rsidR="00C96392" w:rsidRPr="00C96392" w14:paraId="4DF4004E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563DA8A" w14:textId="25DAD176" w:rsidR="008A21F8" w:rsidRPr="00C96392" w:rsidRDefault="00C96392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Grain, Kari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2F05ABC" w14:textId="77777777" w:rsidR="008A21F8" w:rsidRDefault="00C96392" w:rsidP="00C96392">
            <w:pPr>
              <w:pStyle w:val="TableParagraph"/>
              <w:ind w:left="272" w:right="55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ALGC Management and Admissions Committee</w:t>
            </w:r>
          </w:p>
          <w:p w14:paraId="3717505A" w14:textId="57F47DA7" w:rsidR="00AC33B9" w:rsidRPr="00C96392" w:rsidRDefault="00AC33B9" w:rsidP="00C96392">
            <w:pPr>
              <w:pStyle w:val="TableParagraph"/>
              <w:ind w:left="272" w:right="55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47252C2" w14:textId="77777777" w:rsidR="008A21F8" w:rsidRPr="00C96392" w:rsidRDefault="008A21F8" w:rsidP="00C44521">
            <w:pPr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 </w:t>
            </w:r>
          </w:p>
          <w:p w14:paraId="00DD8996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1AEB58D7" w14:textId="77777777" w:rsidTr="004E08B0">
        <w:trPr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4BC8EC0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0BD1598" w14:textId="184FDB80" w:rsidR="008A21F8" w:rsidRPr="00C96392" w:rsidRDefault="00C96392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Deputy Head</w:t>
            </w:r>
          </w:p>
          <w:p w14:paraId="20F24AC0" w14:textId="77777777" w:rsidR="008A21F8" w:rsidRPr="00C96392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A2A7C33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CE154DF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1BBFF4E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Kovach, Maggie</w:t>
            </w:r>
          </w:p>
          <w:p w14:paraId="343E2CF4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04F4968" w14:textId="42B4116A" w:rsidR="008A21F8" w:rsidRPr="00C96392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8973F0A" w14:textId="0DB5C34B" w:rsidR="00C96392" w:rsidRPr="00C96392" w:rsidRDefault="00C96392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Seconded to Dean’s Office</w:t>
            </w:r>
            <w:r w:rsidR="005A663F">
              <w:rPr>
                <w:color w:val="000000" w:themeColor="text1"/>
              </w:rPr>
              <w:t xml:space="preserve"> as Associate Dean, Indigenous Education</w:t>
            </w:r>
          </w:p>
          <w:p w14:paraId="0CC0008A" w14:textId="540B4E82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1B82D3FF" w14:textId="77777777" w:rsidTr="004E08B0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457DBAF2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3913B512" w14:textId="401A4802" w:rsidR="008A21F8" w:rsidRDefault="004E08B0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HIED Coordinator (as of 1 </w:t>
            </w:r>
            <w:proofErr w:type="gramStart"/>
            <w:r>
              <w:rPr>
                <w:rFonts w:ascii="Calibri"/>
                <w:color w:val="000000" w:themeColor="text1"/>
                <w:spacing w:val="-1"/>
              </w:rPr>
              <w:t>January,</w:t>
            </w:r>
            <w:proofErr w:type="gramEnd"/>
            <w:r>
              <w:rPr>
                <w:rFonts w:ascii="Calibri"/>
                <w:color w:val="000000" w:themeColor="text1"/>
                <w:spacing w:val="-1"/>
              </w:rPr>
              <w:t xml:space="preserve"> 202</w:t>
            </w:r>
            <w:r w:rsidR="00066C1D">
              <w:rPr>
                <w:rFonts w:ascii="Calibri"/>
                <w:color w:val="000000" w:themeColor="text1"/>
                <w:spacing w:val="-1"/>
              </w:rPr>
              <w:t>2</w:t>
            </w:r>
            <w:r>
              <w:rPr>
                <w:rFonts w:ascii="Calibri"/>
                <w:color w:val="000000" w:themeColor="text1"/>
                <w:spacing w:val="-1"/>
              </w:rPr>
              <w:t>)</w:t>
            </w:r>
          </w:p>
          <w:p w14:paraId="0379BF1E" w14:textId="27EBA28F" w:rsidR="004E08B0" w:rsidRPr="00C96392" w:rsidRDefault="004E08B0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MA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0A59645" w14:textId="527184D7" w:rsidR="004E08B0" w:rsidRPr="004E08B0" w:rsidRDefault="004E08B0" w:rsidP="00C44521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(On Study leave from 1 July, 2021 to 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>31 December</w:t>
            </w:r>
            <w:r>
              <w:rPr>
                <w:rFonts w:ascii="Calibri" w:eastAsia="Calibri" w:hAnsi="Calibri" w:cs="Calibri"/>
                <w:color w:val="000000" w:themeColor="text1"/>
              </w:rPr>
              <w:t>, 2021</w:t>
            </w:r>
            <w:r w:rsidR="00404936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C96392" w:rsidRPr="00C96392" w14:paraId="5626AF2C" w14:textId="77777777" w:rsidTr="0029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050BAC17" w14:textId="77777777" w:rsidR="008A21F8" w:rsidRPr="00C96392" w:rsidRDefault="008A21F8" w:rsidP="00C44521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C96392">
              <w:rPr>
                <w:rFonts w:ascii="Calibri"/>
                <w:color w:val="000000" w:themeColor="text1"/>
                <w:spacing w:val="-1"/>
              </w:rPr>
              <w:t>Opini</w:t>
            </w:r>
            <w:proofErr w:type="spellEnd"/>
            <w:r w:rsidRPr="00C96392">
              <w:rPr>
                <w:rFonts w:ascii="Calibri"/>
                <w:color w:val="000000" w:themeColor="text1"/>
                <w:spacing w:val="-1"/>
              </w:rPr>
              <w:t>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proofErr w:type="spellStart"/>
            <w:r w:rsidRPr="00C96392">
              <w:rPr>
                <w:rFonts w:ascii="Calibri"/>
                <w:color w:val="000000" w:themeColor="text1"/>
                <w:spacing w:val="-1"/>
              </w:rPr>
              <w:t>Bathseba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2BD5A8A7" w14:textId="77777777" w:rsidR="008A21F8" w:rsidRPr="00C96392" w:rsidRDefault="008A21F8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MA Management and Admissions Committee</w:t>
            </w:r>
          </w:p>
          <w:p w14:paraId="3EB3CE48" w14:textId="34E4A346" w:rsidR="008A21F8" w:rsidRDefault="008A21F8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Scholarship and Fellowships Committee</w:t>
            </w:r>
          </w:p>
          <w:p w14:paraId="425876E4" w14:textId="45888CA5" w:rsidR="00297F76" w:rsidRPr="00C96392" w:rsidRDefault="00297F76" w:rsidP="00C44521">
            <w:pPr>
              <w:pStyle w:val="TableParagraph"/>
              <w:ind w:left="272" w:right="662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UPACC Committee</w:t>
            </w:r>
          </w:p>
          <w:p w14:paraId="12FD822A" w14:textId="77777777" w:rsidR="008A21F8" w:rsidRPr="00C96392" w:rsidRDefault="008A21F8" w:rsidP="00C44521">
            <w:pPr>
              <w:pStyle w:val="TableParagraph"/>
              <w:ind w:right="86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2774F37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7703F2FB" w14:textId="77777777" w:rsidTr="004E08B0">
        <w:trPr>
          <w:trHeight w:hRule="exact"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51AFBAF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4BD0E69A" w14:textId="77777777" w:rsidR="008A21F8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PhD Management and Admissions Committee</w:t>
            </w:r>
          </w:p>
          <w:p w14:paraId="1736341B" w14:textId="286DA16A" w:rsidR="004E08B0" w:rsidRPr="00C96392" w:rsidRDefault="004E08B0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579A6E2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18ABAD47" w14:textId="77777777" w:rsidTr="0029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D8D80F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8987DD5" w14:textId="10D6233F" w:rsidR="008A21F8" w:rsidRDefault="008A21F8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ADHE Course Coordinator</w:t>
            </w:r>
          </w:p>
          <w:p w14:paraId="0212E329" w14:textId="22887FF8" w:rsidR="004E08B0" w:rsidRDefault="004E08B0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Merit Committee</w:t>
            </w:r>
          </w:p>
          <w:p w14:paraId="69A20164" w14:textId="3827640D" w:rsidR="00297F76" w:rsidRPr="00C96392" w:rsidRDefault="00297F76" w:rsidP="00C44521">
            <w:pPr>
              <w:pStyle w:val="TableParagraph"/>
              <w:ind w:left="99" w:right="1164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UPACC Committee</w:t>
            </w:r>
          </w:p>
          <w:p w14:paraId="3D203DF4" w14:textId="77777777" w:rsidR="008A21F8" w:rsidRPr="00C96392" w:rsidRDefault="008A21F8" w:rsidP="00C44521">
            <w:pPr>
              <w:pStyle w:val="TableParagraph"/>
              <w:ind w:left="272" w:right="252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8F590DC" w14:textId="77777777" w:rsidR="008A21F8" w:rsidRPr="00C96392" w:rsidRDefault="008A21F8" w:rsidP="00C445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color w:val="000000" w:themeColor="text1"/>
              </w:rPr>
              <w:t xml:space="preserve"> </w:t>
            </w:r>
          </w:p>
          <w:p w14:paraId="1FC30BE2" w14:textId="77777777" w:rsidR="008A21F8" w:rsidRPr="00C96392" w:rsidRDefault="008A21F8" w:rsidP="00C4452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96392" w:rsidRPr="00C96392" w14:paraId="49C32029" w14:textId="77777777" w:rsidTr="004E08B0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BF3973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Rocha,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5A3B073A" w14:textId="77777777" w:rsidR="008A21F8" w:rsidRPr="00C96392" w:rsidRDefault="008A21F8" w:rsidP="004E08B0">
            <w:pPr>
              <w:pStyle w:val="TableParagraph"/>
              <w:ind w:left="272" w:right="252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25911443" w14:textId="3896C575" w:rsidR="008A21F8" w:rsidRPr="00C96392" w:rsidRDefault="004E08B0" w:rsidP="00C44521">
            <w:pPr>
              <w:rPr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Study Leave from 1 July 2021 to June 30, 2022)</w:t>
            </w:r>
          </w:p>
        </w:tc>
      </w:tr>
      <w:tr w:rsidR="00C96392" w:rsidRPr="00C96392" w14:paraId="35CB6468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DB5AC38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proofErr w:type="spellStart"/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>Ruitenberg</w:t>
            </w:r>
            <w:proofErr w:type="spellEnd"/>
            <w:r w:rsidRPr="00C96392">
              <w:rPr>
                <w:rFonts w:ascii="Calibri" w:eastAsia="Calibri" w:hAnsi="Calibri" w:cs="Calibri"/>
                <w:bCs w:val="0"/>
                <w:color w:val="000000" w:themeColor="text1"/>
              </w:rPr>
              <w:t>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1D9CCCB1" w14:textId="6A092EEB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Graduate Advisor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 xml:space="preserve"> (to December 31, 2021)</w:t>
            </w:r>
          </w:p>
          <w:p w14:paraId="055899C6" w14:textId="77777777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</w:p>
          <w:p w14:paraId="330FF89A" w14:textId="77777777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6C10437" w14:textId="0E48E176" w:rsidR="008A21F8" w:rsidRPr="00C96392" w:rsidRDefault="004E08B0" w:rsidP="00C445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(On Study Leave from 1 January 2022 to December 31, 2022)</w:t>
            </w:r>
          </w:p>
        </w:tc>
      </w:tr>
      <w:tr w:rsidR="00C96392" w:rsidRPr="00C96392" w14:paraId="64932614" w14:textId="77777777" w:rsidTr="004E08B0">
        <w:trPr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6D7CCFC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  <w:p w14:paraId="2FDFCC45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Shan, </w:t>
            </w:r>
            <w:proofErr w:type="spellStart"/>
            <w:r w:rsidRPr="00C96392">
              <w:rPr>
                <w:rFonts w:ascii="Calibri" w:eastAsia="Calibri" w:hAnsi="Calibri" w:cs="Calibri"/>
                <w:color w:val="000000" w:themeColor="text1"/>
              </w:rPr>
              <w:t>Hongxia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37AC3C0C" w14:textId="7D85CD23" w:rsidR="008A21F8" w:rsidRPr="00C96392" w:rsidRDefault="004E08B0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Graduate Advisor (as of 1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January,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2022)</w:t>
            </w:r>
          </w:p>
          <w:p w14:paraId="3E1925A2" w14:textId="0CA9CD24" w:rsidR="008A21F8" w:rsidRPr="00C96392" w:rsidRDefault="004E08B0" w:rsidP="004E08B0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MA Committee (until December 31, 2021)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65C57E82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67CE7CCC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7C28B9D5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proofErr w:type="spellStart"/>
            <w:r w:rsidRPr="00C96392">
              <w:rPr>
                <w:rFonts w:ascii="Calibri" w:eastAsia="Calibri" w:hAnsi="Calibri" w:cs="Calibri"/>
                <w:color w:val="000000" w:themeColor="text1"/>
              </w:rPr>
              <w:t>Sork</w:t>
            </w:r>
            <w:proofErr w:type="spellEnd"/>
            <w:r w:rsidRPr="00C96392">
              <w:rPr>
                <w:rFonts w:ascii="Calibri" w:eastAsia="Calibri" w:hAnsi="Calibri" w:cs="Calibri"/>
                <w:color w:val="000000" w:themeColor="text1"/>
              </w:rPr>
              <w:t>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416E2826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Curriculum Coordinator</w:t>
            </w:r>
          </w:p>
          <w:p w14:paraId="3A0718BD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(Chair, GPACC)</w:t>
            </w:r>
          </w:p>
          <w:p w14:paraId="3D4CE9D2" w14:textId="01D95804" w:rsidR="008A21F8" w:rsidRPr="00C96392" w:rsidRDefault="004E08B0" w:rsidP="00C44521">
            <w:pPr>
              <w:pStyle w:val="TableParagraph"/>
              <w:spacing w:line="264" w:lineRule="exact"/>
              <w:ind w:left="99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 xml:space="preserve">ALGC Management and Admissions Committee </w:t>
            </w:r>
          </w:p>
          <w:p w14:paraId="4AB2EAFD" w14:textId="77777777" w:rsidR="008A21F8" w:rsidRPr="00C96392" w:rsidRDefault="008A21F8" w:rsidP="00C44521">
            <w:pPr>
              <w:pStyle w:val="TableParagraph"/>
              <w:ind w:left="272" w:right="670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CEDD39C" w14:textId="77777777" w:rsidR="008A21F8" w:rsidRPr="00C96392" w:rsidRDefault="008A21F8" w:rsidP="00C44521">
            <w:pPr>
              <w:rPr>
                <w:b w:val="0"/>
                <w:bCs w:val="0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</w:t>
            </w:r>
            <w:r w:rsidRPr="00C96392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Curriculum Advisory</w:t>
            </w:r>
            <w:r w:rsidRPr="00C96392">
              <w:rPr>
                <w:rFonts w:ascii="Calibri"/>
                <w:color w:val="000000" w:themeColor="text1"/>
                <w:spacing w:val="23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Committee</w:t>
            </w:r>
            <w:r w:rsidRPr="00C96392">
              <w:rPr>
                <w:rFonts w:ascii="Calibri"/>
                <w:color w:val="000000" w:themeColor="text1"/>
              </w:rPr>
              <w:t xml:space="preserve"> </w:t>
            </w:r>
          </w:p>
          <w:p w14:paraId="5ADBF07F" w14:textId="529EEB91" w:rsidR="008A21F8" w:rsidRDefault="008A21F8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(GCAC - ORE)</w:t>
            </w:r>
          </w:p>
          <w:p w14:paraId="35C00E1E" w14:textId="7409CEA8" w:rsidR="003F6696" w:rsidRPr="00C96392" w:rsidRDefault="003F6696" w:rsidP="00C44521">
            <w:pPr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Faculty Personnel Committee</w:t>
            </w:r>
          </w:p>
          <w:p w14:paraId="7B3EA3B5" w14:textId="77777777" w:rsidR="008A21F8" w:rsidRPr="00C96392" w:rsidRDefault="008A21F8" w:rsidP="00C44521">
            <w:pPr>
              <w:widowControl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</w:p>
          <w:p w14:paraId="2D1B6173" w14:textId="77777777" w:rsidR="008A21F8" w:rsidRPr="00C96392" w:rsidRDefault="008A21F8" w:rsidP="00C44521">
            <w:pPr>
              <w:widowControl/>
              <w:rPr>
                <w:color w:val="000000" w:themeColor="text1"/>
                <w:lang w:val="en-CA"/>
              </w:rPr>
            </w:pPr>
          </w:p>
          <w:p w14:paraId="0E7634A6" w14:textId="77777777" w:rsidR="008A21F8" w:rsidRPr="00C96392" w:rsidRDefault="008A21F8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3C2B3BE5" w14:textId="77777777" w:rsidTr="004E08B0">
        <w:trPr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77969CA9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804F794" w14:textId="1D946E1A" w:rsidR="008A21F8" w:rsidRDefault="008A21F8" w:rsidP="00C44521">
            <w:pPr>
              <w:pStyle w:val="TableParagraph"/>
              <w:spacing w:line="265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Chair, EdD Management and Admissions Committee</w:t>
            </w:r>
          </w:p>
          <w:p w14:paraId="17F86D02" w14:textId="1130740F" w:rsidR="004E08B0" w:rsidRPr="00C96392" w:rsidRDefault="004E08B0" w:rsidP="00C44521">
            <w:pPr>
              <w:pStyle w:val="TableParagraph"/>
              <w:spacing w:line="265" w:lineRule="exac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ALGC Management and Admissions Committee</w:t>
            </w:r>
          </w:p>
          <w:p w14:paraId="219AD018" w14:textId="77777777" w:rsidR="008A21F8" w:rsidRPr="00C96392" w:rsidRDefault="008A21F8" w:rsidP="00C4452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B2DEEB4" w14:textId="77777777" w:rsidR="008A21F8" w:rsidRPr="00C96392" w:rsidRDefault="008A21F8" w:rsidP="00C44521">
            <w:pPr>
              <w:rPr>
                <w:color w:val="000000" w:themeColor="text1"/>
              </w:rPr>
            </w:pPr>
            <w:r w:rsidRPr="00C96392">
              <w:rPr>
                <w:color w:val="000000" w:themeColor="text1"/>
              </w:rPr>
              <w:t>PWIAS Scholar for 2020-21</w:t>
            </w:r>
          </w:p>
        </w:tc>
      </w:tr>
      <w:tr w:rsidR="004E08B0" w:rsidRPr="00C96392" w14:paraId="535F9327" w14:textId="77777777" w:rsidTr="008A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774431B9" w14:textId="79F4BC73" w:rsidR="004E08B0" w:rsidRPr="00C96392" w:rsidRDefault="004E08B0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lastRenderedPageBreak/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1E9EE4FE" w14:textId="0B505889" w:rsidR="004E08B0" w:rsidRDefault="004E08B0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HIED Coordinator (1 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 xml:space="preserve">July 2021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to 31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December,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  <w:r w:rsidR="00066C1D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0E346E5C" w14:textId="5700F111" w:rsidR="004E08B0" w:rsidRPr="00C96392" w:rsidRDefault="004E08B0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MA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C7A857C" w14:textId="77777777" w:rsidR="004E08B0" w:rsidRPr="00C96392" w:rsidRDefault="004E08B0" w:rsidP="00C44521">
            <w:pPr>
              <w:rPr>
                <w:color w:val="000000" w:themeColor="text1"/>
              </w:rPr>
            </w:pPr>
          </w:p>
        </w:tc>
      </w:tr>
      <w:tr w:rsidR="00C96392" w:rsidRPr="00C96392" w14:paraId="214ECEFE" w14:textId="77777777" w:rsidTr="004E08B0">
        <w:trPr>
          <w:trHeight w:hRule="exact"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2C68384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Taylor, Alison</w:t>
            </w:r>
          </w:p>
          <w:p w14:paraId="04B027F0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4F8D283" w14:textId="1E1EB3F1" w:rsidR="008A21F8" w:rsidRPr="00C96392" w:rsidRDefault="008A21F8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ALGC Management and Admissions Committee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 xml:space="preserve">(as of 1 </w:t>
            </w:r>
            <w:proofErr w:type="gramStart"/>
            <w:r w:rsidR="004E08B0">
              <w:rPr>
                <w:rFonts w:ascii="Calibri" w:eastAsia="Calibri" w:hAnsi="Calibri" w:cs="Calibri"/>
                <w:color w:val="000000" w:themeColor="text1"/>
              </w:rPr>
              <w:t>January,</w:t>
            </w:r>
            <w:proofErr w:type="gramEnd"/>
            <w:r w:rsidR="004E08B0">
              <w:rPr>
                <w:rFonts w:ascii="Calibri" w:eastAsia="Calibri" w:hAnsi="Calibri" w:cs="Calibri"/>
                <w:color w:val="000000" w:themeColor="text1"/>
              </w:rPr>
              <w:t xml:space="preserve"> 2022)</w:t>
            </w:r>
          </w:p>
          <w:p w14:paraId="08B0F1DD" w14:textId="58FF334F" w:rsidR="008A21F8" w:rsidRPr="00C96392" w:rsidRDefault="008A21F8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Scholarship and Fellowships Committee </w:t>
            </w:r>
            <w:r w:rsidR="004E08B0">
              <w:rPr>
                <w:rFonts w:ascii="Calibri"/>
                <w:color w:val="000000" w:themeColor="text1"/>
                <w:spacing w:val="-1"/>
              </w:rPr>
              <w:t>(as of 1 January, 2022)</w:t>
            </w:r>
          </w:p>
          <w:p w14:paraId="073B71F2" w14:textId="77777777" w:rsidR="008A21F8" w:rsidRPr="00C96392" w:rsidRDefault="008A21F8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0E8F0F68" w14:textId="670C1EA8" w:rsidR="008A21F8" w:rsidRPr="00C96392" w:rsidRDefault="008A21F8" w:rsidP="00C44521">
            <w:pPr>
              <w:rPr>
                <w:color w:val="000000" w:themeColor="text1"/>
              </w:rPr>
            </w:pPr>
            <w:r w:rsidRPr="00C96392">
              <w:rPr>
                <w:color w:val="000000" w:themeColor="text1"/>
              </w:rPr>
              <w:t xml:space="preserve"> (on leave January 1, 2021 to Dec 31, 202</w:t>
            </w:r>
            <w:r w:rsidR="004E08B0">
              <w:rPr>
                <w:color w:val="000000" w:themeColor="text1"/>
              </w:rPr>
              <w:t>1</w:t>
            </w:r>
            <w:r w:rsidRPr="00C96392">
              <w:rPr>
                <w:color w:val="000000" w:themeColor="text1"/>
              </w:rPr>
              <w:t>)</w:t>
            </w:r>
          </w:p>
        </w:tc>
      </w:tr>
      <w:tr w:rsidR="00C96392" w:rsidRPr="00C96392" w14:paraId="7E09912C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767A151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proofErr w:type="spellStart"/>
            <w:r w:rsidRPr="00C96392">
              <w:rPr>
                <w:rFonts w:ascii="Calibri" w:eastAsia="Calibri" w:hAnsi="Calibri" w:cs="Calibri"/>
                <w:color w:val="000000" w:themeColor="text1"/>
              </w:rPr>
              <w:t>VanWynsberghe</w:t>
            </w:r>
            <w:proofErr w:type="spellEnd"/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, 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DA47F5D" w14:textId="7A3914E0" w:rsidR="008A21F8" w:rsidRPr="00C96392" w:rsidRDefault="004E08B0" w:rsidP="00C44521">
            <w:pPr>
              <w:pStyle w:val="TableParagraph"/>
              <w:ind w:left="272" w:right="1121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 xml:space="preserve">Chair, </w:t>
            </w:r>
            <w:r w:rsidR="008A21F8" w:rsidRPr="00C96392">
              <w:rPr>
                <w:rFonts w:ascii="Calibri"/>
                <w:color w:val="000000" w:themeColor="text1"/>
                <w:spacing w:val="-1"/>
              </w:rPr>
              <w:t>Scholarships and Fellowships Committee</w:t>
            </w:r>
          </w:p>
          <w:p w14:paraId="7AB6CB94" w14:textId="580871A7" w:rsidR="008A21F8" w:rsidRPr="00C96392" w:rsidRDefault="004E08B0" w:rsidP="00C44521">
            <w:pPr>
              <w:pStyle w:val="TableParagraph"/>
              <w:ind w:left="272" w:right="1121" w:hanging="173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EdD</w:t>
            </w:r>
            <w:r w:rsidR="008A21F8" w:rsidRPr="00C96392">
              <w:rPr>
                <w:rFonts w:ascii="Calibri" w:eastAsia="Calibri" w:hAnsi="Calibri" w:cs="Calibri"/>
                <w:color w:val="000000" w:themeColor="text1"/>
              </w:rPr>
              <w:t xml:space="preserve"> Management and Admissions Committee</w:t>
            </w:r>
          </w:p>
          <w:p w14:paraId="51ACE0D4" w14:textId="77777777" w:rsidR="008A21F8" w:rsidRPr="00C96392" w:rsidRDefault="008A21F8" w:rsidP="00C44521">
            <w:pPr>
              <w:pStyle w:val="TableParagraph"/>
              <w:ind w:left="272" w:right="308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703A0CCA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6D77B4CF" w14:textId="77777777" w:rsidTr="004E08B0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013457C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</w:rPr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07453429" w14:textId="05C1DFEB" w:rsidR="004E08B0" w:rsidRDefault="008A21F8" w:rsidP="00C44521">
            <w:pPr>
              <w:pStyle w:val="TableParagraph"/>
              <w:ind w:right="671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="004E08B0">
              <w:rPr>
                <w:rFonts w:ascii="Calibri"/>
                <w:color w:val="000000" w:themeColor="text1"/>
                <w:spacing w:val="-2"/>
              </w:rPr>
              <w:t xml:space="preserve"> ALE Coordinator  </w:t>
            </w:r>
          </w:p>
          <w:p w14:paraId="0E5D93AC" w14:textId="226595E6" w:rsidR="008A21F8" w:rsidRPr="00C96392" w:rsidRDefault="004E08B0" w:rsidP="00C44521">
            <w:pPr>
              <w:pStyle w:val="TableParagraph"/>
              <w:ind w:right="671"/>
              <w:rPr>
                <w:rFonts w:ascii="Calibri"/>
                <w:color w:val="000000" w:themeColor="text1"/>
                <w:spacing w:val="-2"/>
              </w:rPr>
            </w:pPr>
            <w:r>
              <w:rPr>
                <w:rFonts w:ascii="Calibri"/>
                <w:color w:val="000000" w:themeColor="text1"/>
                <w:spacing w:val="-2"/>
              </w:rPr>
              <w:t xml:space="preserve">  MA Management and Admissions Committee </w:t>
            </w:r>
          </w:p>
          <w:p w14:paraId="36A2C03E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1CB5C891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04DC2571" w14:textId="77777777" w:rsidR="008A21F8" w:rsidRPr="00C96392" w:rsidRDefault="008A21F8" w:rsidP="00C44521">
            <w:pPr>
              <w:pStyle w:val="TableParagraph"/>
              <w:ind w:right="550"/>
              <w:rPr>
                <w:rFonts w:ascii="Calibri" w:eastAsia="Calibri" w:hAnsi="Calibri" w:cs="Calibri"/>
                <w:color w:val="000000" w:themeColor="text1"/>
              </w:rPr>
            </w:pPr>
          </w:p>
          <w:p w14:paraId="0C950D76" w14:textId="77777777" w:rsidR="008A21F8" w:rsidRPr="00C96392" w:rsidRDefault="008A21F8" w:rsidP="00C44521">
            <w:pPr>
              <w:pStyle w:val="TableParagraph"/>
              <w:ind w:left="99"/>
              <w:rPr>
                <w:rFonts w:ascii="Calibri"/>
                <w:color w:val="000000" w:themeColor="text1"/>
              </w:rPr>
            </w:pPr>
          </w:p>
          <w:p w14:paraId="4D321E31" w14:textId="77777777" w:rsidR="008A21F8" w:rsidRPr="00C96392" w:rsidRDefault="008A21F8" w:rsidP="00C44521">
            <w:pPr>
              <w:pStyle w:val="TableParagraph"/>
              <w:ind w:left="272" w:right="308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6BD0BBB" w14:textId="77777777" w:rsidR="008A21F8" w:rsidRPr="00C96392" w:rsidRDefault="008A21F8" w:rsidP="00C44521">
            <w:pPr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26202641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24606C07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62488D7D" w14:textId="2E34679B" w:rsidR="008A21F8" w:rsidRPr="00C96392" w:rsidRDefault="008A21F8" w:rsidP="00C44521">
            <w:pPr>
              <w:pStyle w:val="TableParagraph"/>
              <w:ind w:left="99" w:right="1307"/>
              <w:rPr>
                <w:rFonts w:ascii="Calibri" w:eastAsia="Calibri" w:hAnsi="Calibri" w:cs="Calibri"/>
                <w:color w:val="000000" w:themeColor="text1"/>
              </w:rPr>
            </w:pPr>
          </w:p>
          <w:p w14:paraId="1468DF1C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/>
                <w:color w:val="000000" w:themeColor="text1"/>
                <w:spacing w:val="30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164401D4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4A06CE86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022DC07A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303DBAF9" w14:textId="77777777" w:rsidR="008A21F8" w:rsidRPr="00C96392" w:rsidRDefault="008A21F8" w:rsidP="00C44521">
            <w:pPr>
              <w:pStyle w:val="TableParagraph"/>
              <w:ind w:left="272" w:right="308" w:hanging="173"/>
              <w:rPr>
                <w:rFonts w:ascii="Calibri"/>
                <w:color w:val="000000" w:themeColor="text1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4B3AB435" w14:textId="3A21FC7A" w:rsidR="008A21F8" w:rsidRPr="00C96392" w:rsidRDefault="004E08B0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(on leave 1 September, 2021 to August 31, 2022)</w:t>
            </w:r>
          </w:p>
        </w:tc>
      </w:tr>
      <w:tr w:rsidR="00C96392" w:rsidRPr="00C96392" w14:paraId="191F5CF5" w14:textId="77777777" w:rsidTr="004E08B0">
        <w:trPr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3A684CA7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Wang,</w:t>
            </w:r>
            <w:r w:rsidRPr="00C96392">
              <w:rPr>
                <w:rFonts w:ascii="Calibri"/>
                <w:color w:val="000000" w:themeColor="text1"/>
                <w:spacing w:val="-5"/>
              </w:rPr>
              <w:t xml:space="preserve"> </w:t>
            </w:r>
            <w:r w:rsidRPr="00C96392">
              <w:rPr>
                <w:rFonts w:ascii="Calibri"/>
                <w:color w:val="000000" w:themeColor="text1"/>
                <w:spacing w:val="-1"/>
              </w:rPr>
              <w:t>Fei</w:t>
            </w:r>
          </w:p>
          <w:p w14:paraId="4E516F9E" w14:textId="77777777" w:rsidR="008A21F8" w:rsidRPr="00C96392" w:rsidRDefault="008A21F8" w:rsidP="00C4452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2533EF25" w14:textId="17060FA3" w:rsidR="008A21F8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004E08B0">
              <w:rPr>
                <w:rFonts w:ascii="Calibri" w:eastAsia="Calibri" w:hAnsi="Calibri" w:cs="Calibri"/>
                <w:color w:val="000000" w:themeColor="text1"/>
              </w:rPr>
              <w:t>Scholarship and Fellowships Committee</w:t>
            </w:r>
          </w:p>
          <w:p w14:paraId="5E92A91E" w14:textId="22A968D2" w:rsidR="004E08B0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EdD Management and Admissions Committee </w:t>
            </w:r>
          </w:p>
          <w:p w14:paraId="484D19EF" w14:textId="0E245661" w:rsidR="004E08B0" w:rsidRPr="00C96392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</w:p>
          <w:p w14:paraId="546A23C0" w14:textId="77777777" w:rsidR="008A21F8" w:rsidRPr="00C96392" w:rsidRDefault="008A21F8" w:rsidP="00C44521">
            <w:pPr>
              <w:pStyle w:val="TableParagraph"/>
              <w:ind w:right="662"/>
              <w:rPr>
                <w:rFonts w:ascii="Calibri"/>
                <w:color w:val="000000" w:themeColor="text1"/>
                <w:spacing w:val="-2"/>
              </w:rPr>
            </w:pPr>
          </w:p>
          <w:p w14:paraId="06EA5744" w14:textId="77777777" w:rsidR="008A21F8" w:rsidRPr="00C96392" w:rsidRDefault="008A21F8" w:rsidP="00C44521">
            <w:pPr>
              <w:pStyle w:val="TableParagraph"/>
              <w:ind w:right="662"/>
              <w:rPr>
                <w:rFonts w:ascii="Calibri"/>
                <w:color w:val="000000" w:themeColor="text1"/>
                <w:spacing w:val="-1"/>
              </w:rPr>
            </w:pPr>
          </w:p>
          <w:p w14:paraId="67228F5C" w14:textId="77777777" w:rsidR="008A21F8" w:rsidRPr="00C96392" w:rsidRDefault="008A21F8" w:rsidP="00C44521">
            <w:pPr>
              <w:pStyle w:val="TableParagraph"/>
              <w:ind w:right="671"/>
              <w:rPr>
                <w:rFonts w:ascii="Calibri" w:eastAsia="Calibri" w:hAnsi="Calibri" w:cs="Calibri"/>
                <w:color w:val="000000" w:themeColor="text1"/>
              </w:rPr>
            </w:pPr>
          </w:p>
          <w:p w14:paraId="33E2BD73" w14:textId="77777777" w:rsidR="008A21F8" w:rsidRPr="00C96392" w:rsidRDefault="008A21F8" w:rsidP="00C44521">
            <w:pPr>
              <w:pStyle w:val="TableParagraph"/>
              <w:ind w:left="99" w:right="1307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1083534D" w14:textId="23127B04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  <w:tr w:rsidR="00C96392" w:rsidRPr="00C96392" w14:paraId="3D6B74AF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633DEE61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47395ED" w14:textId="77777777" w:rsidR="008A21F8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SCPE Coordinator</w:t>
            </w:r>
          </w:p>
          <w:p w14:paraId="59EEF519" w14:textId="1FEC7A2E" w:rsidR="004E08B0" w:rsidRPr="00C96392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Scholarships and Fellowships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3F3DB592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(On leave Jan 1 2020 to June 29, 2021)</w:t>
            </w:r>
          </w:p>
        </w:tc>
      </w:tr>
      <w:tr w:rsidR="00C96392" w:rsidRPr="00C96392" w14:paraId="6FD8A88A" w14:textId="77777777" w:rsidTr="004E08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5E0B3" w:themeFill="accent6" w:themeFillTint="66"/>
          </w:tcPr>
          <w:p w14:paraId="5E6844D3" w14:textId="77777777" w:rsidR="008A21F8" w:rsidRPr="00C96392" w:rsidRDefault="008A21F8" w:rsidP="00C44521">
            <w:pPr>
              <w:pStyle w:val="TableParagraph"/>
              <w:ind w:right="118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 xml:space="preserve">  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3" w:type="dxa"/>
            <w:shd w:val="clear" w:color="auto" w:fill="C5E0B3" w:themeFill="accent6" w:themeFillTint="66"/>
          </w:tcPr>
          <w:p w14:paraId="7CEF8A47" w14:textId="77777777" w:rsidR="004E08B0" w:rsidRPr="00C96392" w:rsidRDefault="004E08B0" w:rsidP="00C44521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  <w:color w:val="000000" w:themeColor="text1"/>
              </w:rPr>
            </w:pPr>
          </w:p>
          <w:p w14:paraId="6BE35B87" w14:textId="77777777" w:rsidR="008A21F8" w:rsidRPr="00C96392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  <w:color w:val="000000" w:themeColor="text1"/>
              </w:rPr>
            </w:pPr>
            <w:r w:rsidRPr="00C96392">
              <w:rPr>
                <w:rFonts w:ascii="Calibri" w:eastAsia="Calibri" w:hAnsi="Calibri" w:cs="Calibri"/>
                <w:b w:val="0"/>
                <w:color w:val="000000" w:themeColor="text1"/>
              </w:rPr>
              <w:t xml:space="preserve">    </w:t>
            </w:r>
          </w:p>
          <w:p w14:paraId="0C3B34F8" w14:textId="4E180A1C" w:rsidR="008A21F8" w:rsidRPr="00C96392" w:rsidRDefault="008A21F8" w:rsidP="00C44521">
            <w:pPr>
              <w:pStyle w:val="TableParagraph"/>
              <w:ind w:right="662"/>
              <w:rPr>
                <w:rFonts w:ascii="Calibri" w:eastAsia="Calibri" w:hAnsi="Calibri" w:cs="Calibri"/>
                <w:b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9" w:type="dxa"/>
            <w:shd w:val="clear" w:color="auto" w:fill="C5E0B3" w:themeFill="accent6" w:themeFillTint="66"/>
          </w:tcPr>
          <w:p w14:paraId="5CFFDCA2" w14:textId="7E85E138" w:rsidR="008A1F97" w:rsidRPr="008A1F97" w:rsidRDefault="008A1F97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  <w:r w:rsidRPr="008A1F97">
              <w:rPr>
                <w:rFonts w:ascii="Calibri"/>
                <w:color w:val="000000" w:themeColor="text1"/>
                <w:spacing w:val="-1"/>
              </w:rPr>
              <w:t>President’s Task Force on Anti- Racism and Inclusive Excellence</w:t>
            </w:r>
          </w:p>
          <w:p w14:paraId="566BC95C" w14:textId="08C73318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Co-director, Centre for Culture, Identity and Education (CCIE)</w:t>
            </w:r>
          </w:p>
          <w:p w14:paraId="0018C244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color w:val="000000" w:themeColor="text1"/>
                <w:spacing w:val="-1"/>
              </w:rPr>
            </w:pPr>
          </w:p>
          <w:p w14:paraId="50E15723" w14:textId="77777777" w:rsidR="008A21F8" w:rsidRPr="00C96392" w:rsidRDefault="008A21F8" w:rsidP="00C44521">
            <w:pPr>
              <w:pStyle w:val="TableParagraph"/>
              <w:ind w:left="277" w:right="239" w:hanging="173"/>
              <w:rPr>
                <w:rFonts w:ascii="Calibri"/>
                <w:color w:val="000000" w:themeColor="text1"/>
                <w:spacing w:val="-1"/>
              </w:rPr>
            </w:pPr>
          </w:p>
        </w:tc>
      </w:tr>
    </w:tbl>
    <w:p w14:paraId="65C6A0E7" w14:textId="77777777" w:rsidR="008A21F8" w:rsidRPr="00C96392" w:rsidRDefault="008A21F8" w:rsidP="008A21F8">
      <w:pPr>
        <w:pStyle w:val="BodyText"/>
        <w:ind w:left="2266"/>
        <w:rPr>
          <w:color w:val="000000" w:themeColor="text1"/>
          <w:spacing w:val="-1"/>
        </w:rPr>
      </w:pPr>
    </w:p>
    <w:p w14:paraId="1017B7FB" w14:textId="77777777" w:rsidR="008A21F8" w:rsidRPr="00C96392" w:rsidRDefault="008A21F8" w:rsidP="008A21F8">
      <w:pPr>
        <w:pStyle w:val="BodyText"/>
        <w:ind w:left="0" w:right="1294"/>
        <w:rPr>
          <w:b w:val="0"/>
          <w:bCs w:val="0"/>
          <w:color w:val="000000" w:themeColor="text1"/>
        </w:rPr>
      </w:pPr>
      <w:r w:rsidRPr="00C96392">
        <w:rPr>
          <w:color w:val="000000" w:themeColor="text1"/>
          <w:spacing w:val="-1"/>
        </w:rPr>
        <w:t>AREA</w:t>
      </w:r>
      <w:r w:rsidRPr="00C96392">
        <w:rPr>
          <w:color w:val="000000" w:themeColor="text1"/>
          <w:spacing w:val="-2"/>
        </w:rPr>
        <w:t xml:space="preserve"> </w:t>
      </w:r>
      <w:r w:rsidRPr="00C96392">
        <w:rPr>
          <w:color w:val="000000" w:themeColor="text1"/>
          <w:spacing w:val="-1"/>
        </w:rPr>
        <w:t>COORDINATORS/FACILITATORS/LEADERSHIP</w:t>
      </w:r>
      <w:r w:rsidRPr="00C96392">
        <w:rPr>
          <w:color w:val="000000" w:themeColor="text1"/>
          <w:spacing w:val="-5"/>
        </w:rPr>
        <w:t xml:space="preserve"> </w:t>
      </w:r>
      <w:r w:rsidRPr="00C96392">
        <w:rPr>
          <w:color w:val="000000" w:themeColor="text1"/>
          <w:spacing w:val="-2"/>
        </w:rPr>
        <w:t xml:space="preserve">ROLES                                                        </w:t>
      </w:r>
    </w:p>
    <w:p w14:paraId="78F9C789" w14:textId="77777777" w:rsidR="008A21F8" w:rsidRPr="00C96392" w:rsidRDefault="008A21F8" w:rsidP="008A21F8">
      <w:pPr>
        <w:spacing w:before="11"/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C96392" w:rsidRPr="00C96392" w14:paraId="6D12E29E" w14:textId="77777777" w:rsidTr="004E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8D08D" w:themeFill="accent6" w:themeFillTint="99"/>
          </w:tcPr>
          <w:p w14:paraId="2168CB2E" w14:textId="77777777" w:rsidR="008A21F8" w:rsidRPr="00C96392" w:rsidRDefault="008A21F8" w:rsidP="00C44521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A8D08D" w:themeFill="accent6" w:themeFillTint="99"/>
          </w:tcPr>
          <w:p w14:paraId="4C4779A7" w14:textId="77777777" w:rsidR="008A21F8" w:rsidRPr="00C96392" w:rsidRDefault="008A21F8" w:rsidP="00C44521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Faculty Member</w:t>
            </w:r>
          </w:p>
        </w:tc>
      </w:tr>
      <w:tr w:rsidR="00C96392" w:rsidRPr="00C96392" w14:paraId="01ACAA80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088CB745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195F8CE3" w14:textId="188782A7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Jude Walker</w:t>
            </w:r>
          </w:p>
        </w:tc>
      </w:tr>
      <w:tr w:rsidR="00C96392" w:rsidRPr="00C96392" w14:paraId="4E7DCB58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58158F4B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4E272330" w14:textId="5D6E795A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Tom </w:t>
            </w:r>
            <w:proofErr w:type="spellStart"/>
            <w:r w:rsidRPr="00C96392">
              <w:rPr>
                <w:rFonts w:ascii="Calibri"/>
                <w:color w:val="000000" w:themeColor="text1"/>
                <w:spacing w:val="-1"/>
              </w:rPr>
              <w:t>Sork</w:t>
            </w:r>
            <w:proofErr w:type="spellEnd"/>
          </w:p>
        </w:tc>
      </w:tr>
      <w:tr w:rsidR="00AC33B9" w:rsidRPr="00C96392" w14:paraId="2CABA086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42BD9418" w14:textId="1F3C4C26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ALGC Program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7DE7476A" w14:textId="1DD1396E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Kari Grain</w:t>
            </w:r>
          </w:p>
        </w:tc>
      </w:tr>
      <w:tr w:rsidR="00C96392" w:rsidRPr="00C96392" w14:paraId="22006786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4AEEBFD1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44418E64" w14:textId="78A225EE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Mark Edwards</w:t>
            </w:r>
            <w:r w:rsidR="004E08B0">
              <w:rPr>
                <w:rFonts w:ascii="Calibri"/>
                <w:color w:val="000000" w:themeColor="text1"/>
                <w:spacing w:val="-1"/>
              </w:rPr>
              <w:t xml:space="preserve"> (until March 31, 2022)</w:t>
            </w:r>
          </w:p>
        </w:tc>
      </w:tr>
      <w:tr w:rsidR="00C96392" w:rsidRPr="00C96392" w14:paraId="33A683DF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04904751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2E0C946A" w14:textId="3E9C0E74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Michelle Stack</w:t>
            </w:r>
          </w:p>
        </w:tc>
      </w:tr>
      <w:tr w:rsidR="00AC33B9" w:rsidRPr="00C96392" w14:paraId="6D37C07B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58EB8BE6" w14:textId="4E58F320" w:rsidR="00AC33B9" w:rsidRPr="00C96392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2"/>
              </w:rPr>
            </w:pPr>
            <w:r>
              <w:rPr>
                <w:rFonts w:ascii="Calibri"/>
                <w:color w:val="000000" w:themeColor="text1"/>
                <w:spacing w:val="-2"/>
              </w:rPr>
              <w:t>EdD Academic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5F62D2A4" w14:textId="5C806225" w:rsidR="00AC33B9" w:rsidRDefault="00AC33B9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Tony Edwards</w:t>
            </w:r>
          </w:p>
        </w:tc>
      </w:tr>
      <w:tr w:rsidR="00C96392" w:rsidRPr="00C96392" w14:paraId="7D10FEDD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161DC1EE" w14:textId="7777777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0EA5789E" w14:textId="4D52C7B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Claudia </w:t>
            </w:r>
            <w:proofErr w:type="spellStart"/>
            <w:r w:rsidRPr="00C96392">
              <w:rPr>
                <w:rFonts w:ascii="Calibri"/>
                <w:color w:val="000000" w:themeColor="text1"/>
                <w:spacing w:val="-1"/>
              </w:rPr>
              <w:t>Ruitenberg</w:t>
            </w:r>
            <w:proofErr w:type="spellEnd"/>
            <w:r w:rsidR="004E08B0">
              <w:rPr>
                <w:rFonts w:ascii="Calibri"/>
                <w:color w:val="000000" w:themeColor="text1"/>
                <w:spacing w:val="-1"/>
              </w:rPr>
              <w:t>/</w:t>
            </w:r>
            <w:proofErr w:type="spellStart"/>
            <w:r w:rsidR="004E08B0">
              <w:rPr>
                <w:rFonts w:ascii="Calibri"/>
                <w:color w:val="000000" w:themeColor="text1"/>
                <w:spacing w:val="-1"/>
              </w:rPr>
              <w:t>Hongxia</w:t>
            </w:r>
            <w:proofErr w:type="spellEnd"/>
            <w:r w:rsidR="004E08B0">
              <w:rPr>
                <w:rFonts w:ascii="Calibri"/>
                <w:color w:val="000000" w:themeColor="text1"/>
                <w:spacing w:val="-1"/>
              </w:rPr>
              <w:t xml:space="preserve"> Shan</w:t>
            </w:r>
          </w:p>
        </w:tc>
      </w:tr>
      <w:tr w:rsidR="00C96392" w:rsidRPr="00C96392" w14:paraId="326FE7F0" w14:textId="77777777" w:rsidTr="004E08B0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100E70B4" w14:textId="6742052D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Graduate Curriculum Coordinator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15066C28" w14:textId="77777777" w:rsidR="008A21F8" w:rsidRPr="00C96392" w:rsidRDefault="008A21F8" w:rsidP="00C44521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 xml:space="preserve">Tom </w:t>
            </w:r>
            <w:proofErr w:type="spellStart"/>
            <w:r w:rsidRPr="00C96392">
              <w:rPr>
                <w:rFonts w:ascii="Calibri"/>
                <w:color w:val="000000" w:themeColor="text1"/>
                <w:spacing w:val="-1"/>
              </w:rPr>
              <w:t>Sork</w:t>
            </w:r>
            <w:proofErr w:type="spellEnd"/>
          </w:p>
        </w:tc>
      </w:tr>
      <w:tr w:rsidR="00C96392" w:rsidRPr="00C96392" w14:paraId="7CCF1136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0A21BEE1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4BA4654D" w14:textId="5C18AF57" w:rsidR="008A21F8" w:rsidRPr="00C96392" w:rsidRDefault="004E08B0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</w:rPr>
              <w:t>Sharon Stein/Amy Metcalfe</w:t>
            </w:r>
          </w:p>
        </w:tc>
      </w:tr>
      <w:tr w:rsidR="00C96392" w:rsidRPr="00C96392" w14:paraId="57A1D9AC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2ED44772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1"/>
              </w:rPr>
            </w:pPr>
            <w:r w:rsidRPr="00C96392">
              <w:rPr>
                <w:rFonts w:ascii="Calibri"/>
                <w:color w:val="000000" w:themeColor="text1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20C59996" w14:textId="7DC4410A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Jason Ellis</w:t>
            </w:r>
          </w:p>
        </w:tc>
      </w:tr>
      <w:tr w:rsidR="00C96392" w:rsidRPr="00C96392" w14:paraId="2662B7E2" w14:textId="77777777" w:rsidTr="004E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77286E94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color w:val="000000" w:themeColor="text1"/>
                <w:spacing w:val="-2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lastRenderedPageBreak/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65270E76" w14:textId="77777777" w:rsidR="008A21F8" w:rsidRPr="00C96392" w:rsidRDefault="008A21F8" w:rsidP="00C44521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Ali Abdi</w:t>
            </w:r>
          </w:p>
        </w:tc>
      </w:tr>
      <w:tr w:rsidR="00C96392" w:rsidRPr="00C96392" w14:paraId="41700144" w14:textId="77777777" w:rsidTr="004E08B0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34352BF9" w14:textId="77777777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76E4C53F" w14:textId="6323961A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Taylor Webb</w:t>
            </w:r>
          </w:p>
        </w:tc>
      </w:tr>
      <w:tr w:rsidR="00C96392" w:rsidRPr="00C96392" w14:paraId="50BBB913" w14:textId="77777777" w:rsidTr="004E08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E2EFD9" w:themeFill="accent6" w:themeFillTint="33"/>
          </w:tcPr>
          <w:p w14:paraId="4B140EEB" w14:textId="0649BE61" w:rsidR="008A21F8" w:rsidRPr="00C96392" w:rsidRDefault="008A21F8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</w:rPr>
            </w:pPr>
            <w:r w:rsidRPr="00C96392">
              <w:rPr>
                <w:rFonts w:ascii="Calibri"/>
                <w:color w:val="000000" w:themeColor="text1"/>
                <w:spacing w:val="-1"/>
              </w:rPr>
              <w:t>Teacher</w:t>
            </w:r>
            <w:r w:rsidRPr="00C96392">
              <w:rPr>
                <w:rFonts w:ascii="Calibri"/>
                <w:color w:val="000000" w:themeColor="text1"/>
                <w:spacing w:val="-2"/>
              </w:rPr>
              <w:t xml:space="preserve"> Education Course Co</w:t>
            </w:r>
            <w:r w:rsidR="00AC33B9">
              <w:rPr>
                <w:rFonts w:ascii="Calibri"/>
                <w:color w:val="000000" w:themeColor="text1"/>
                <w:spacing w:val="-2"/>
              </w:rPr>
              <w:t>ordinator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  <w:shd w:val="clear" w:color="auto" w:fill="E2EFD9" w:themeFill="accent6" w:themeFillTint="33"/>
          </w:tcPr>
          <w:p w14:paraId="5B8D2470" w14:textId="575F904E" w:rsidR="008A21F8" w:rsidRPr="00C96392" w:rsidRDefault="004E08B0" w:rsidP="00C4452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color w:val="000000" w:themeColor="text1"/>
                <w:spacing w:val="-1"/>
              </w:rPr>
            </w:pPr>
            <w:r>
              <w:rPr>
                <w:rFonts w:ascii="Calibri"/>
                <w:color w:val="000000" w:themeColor="text1"/>
                <w:spacing w:val="-1"/>
              </w:rPr>
              <w:t>Jason Ellis</w:t>
            </w:r>
          </w:p>
        </w:tc>
      </w:tr>
    </w:tbl>
    <w:p w14:paraId="30F9A931" w14:textId="77777777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4CB7E651" w14:textId="10574325" w:rsidR="008A21F8" w:rsidRPr="00C96392" w:rsidRDefault="008A21F8" w:rsidP="004E0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GAAS for 202</w:t>
      </w:r>
      <w:r w:rsidR="004E08B0">
        <w:rPr>
          <w:color w:val="000000" w:themeColor="text1"/>
          <w:spacing w:val="-1"/>
        </w:rPr>
        <w:t>1</w:t>
      </w:r>
      <w:r w:rsidRPr="00C96392">
        <w:rPr>
          <w:color w:val="000000" w:themeColor="text1"/>
          <w:spacing w:val="-1"/>
        </w:rPr>
        <w:t>/2</w:t>
      </w:r>
      <w:r w:rsidR="004E08B0">
        <w:rPr>
          <w:color w:val="000000" w:themeColor="text1"/>
          <w:spacing w:val="-1"/>
        </w:rPr>
        <w:t>2</w:t>
      </w:r>
      <w:r w:rsidR="00697542">
        <w:rPr>
          <w:color w:val="000000" w:themeColor="text1"/>
          <w:spacing w:val="-1"/>
        </w:rPr>
        <w:t xml:space="preserve"> – also TBA</w:t>
      </w:r>
    </w:p>
    <w:p w14:paraId="460B9827" w14:textId="77777777" w:rsidR="008A21F8" w:rsidRPr="00C96392" w:rsidRDefault="008A21F8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  <w:proofErr w:type="spellStart"/>
      <w:r w:rsidRPr="00C96392">
        <w:rPr>
          <w:color w:val="000000" w:themeColor="text1"/>
          <w:spacing w:val="-1"/>
        </w:rPr>
        <w:t>Yotam</w:t>
      </w:r>
      <w:proofErr w:type="spellEnd"/>
      <w:r w:rsidRPr="00C96392">
        <w:rPr>
          <w:color w:val="000000" w:themeColor="text1"/>
          <w:spacing w:val="-1"/>
        </w:rPr>
        <w:t xml:space="preserve"> Ronen</w:t>
      </w:r>
    </w:p>
    <w:p w14:paraId="45D8EB22" w14:textId="77777777" w:rsidR="008A21F8" w:rsidRPr="00C96392" w:rsidRDefault="008A21F8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Vanessa Lawrence</w:t>
      </w:r>
    </w:p>
    <w:p w14:paraId="535A10AE" w14:textId="77777777" w:rsidR="008A21F8" w:rsidRPr="00C96392" w:rsidRDefault="008A21F8" w:rsidP="008A21F8">
      <w:pPr>
        <w:pStyle w:val="BodyText"/>
        <w:spacing w:before="39"/>
        <w:ind w:left="0" w:right="3883"/>
        <w:rPr>
          <w:color w:val="000000" w:themeColor="text1"/>
          <w:spacing w:val="-1"/>
        </w:rPr>
      </w:pPr>
    </w:p>
    <w:p w14:paraId="413EC6DE" w14:textId="2A8DB544" w:rsidR="008A21F8" w:rsidRPr="00C96392" w:rsidRDefault="008A21F8" w:rsidP="004E0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before="39"/>
        <w:ind w:left="0" w:right="3883"/>
        <w:rPr>
          <w:color w:val="000000" w:themeColor="text1"/>
          <w:spacing w:val="-1"/>
        </w:rPr>
      </w:pPr>
      <w:r w:rsidRPr="00C96392">
        <w:rPr>
          <w:color w:val="000000" w:themeColor="text1"/>
          <w:spacing w:val="-1"/>
        </w:rPr>
        <w:t>ON</w:t>
      </w:r>
      <w:r w:rsidRPr="00C96392">
        <w:rPr>
          <w:color w:val="000000" w:themeColor="text1"/>
          <w:spacing w:val="-4"/>
        </w:rPr>
        <w:t xml:space="preserve"> </w:t>
      </w:r>
      <w:r w:rsidR="004E08B0">
        <w:rPr>
          <w:color w:val="000000" w:themeColor="text1"/>
          <w:spacing w:val="-4"/>
        </w:rPr>
        <w:t xml:space="preserve">STUDY </w:t>
      </w:r>
      <w:r w:rsidR="001101B8">
        <w:rPr>
          <w:color w:val="000000" w:themeColor="text1"/>
          <w:spacing w:val="-4"/>
        </w:rPr>
        <w:t xml:space="preserve">/ADMIN </w:t>
      </w:r>
      <w:r w:rsidRPr="00C96392">
        <w:rPr>
          <w:color w:val="000000" w:themeColor="text1"/>
          <w:spacing w:val="-2"/>
        </w:rPr>
        <w:t>LEAVE,</w:t>
      </w:r>
      <w:r w:rsidRPr="00C96392">
        <w:rPr>
          <w:color w:val="000000" w:themeColor="text1"/>
          <w:spacing w:val="1"/>
        </w:rPr>
        <w:t xml:space="preserve"> 202</w:t>
      </w:r>
      <w:r w:rsidR="004E08B0">
        <w:rPr>
          <w:color w:val="000000" w:themeColor="text1"/>
          <w:spacing w:val="1"/>
        </w:rPr>
        <w:t>1</w:t>
      </w:r>
      <w:r w:rsidRPr="00C96392">
        <w:rPr>
          <w:color w:val="000000" w:themeColor="text1"/>
          <w:spacing w:val="1"/>
        </w:rPr>
        <w:t>-202</w:t>
      </w:r>
      <w:r w:rsidR="004E08B0">
        <w:rPr>
          <w:color w:val="000000" w:themeColor="text1"/>
          <w:spacing w:val="1"/>
        </w:rPr>
        <w:t>2</w:t>
      </w:r>
    </w:p>
    <w:p w14:paraId="0EFA1DFA" w14:textId="3722F3E9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Cash Ahenakew - July 1, </w:t>
      </w:r>
      <w:proofErr w:type="gramStart"/>
      <w:r>
        <w:rPr>
          <w:color w:val="000000" w:themeColor="text1"/>
          <w:spacing w:val="-2"/>
        </w:rPr>
        <w:t>2021</w:t>
      </w:r>
      <w:proofErr w:type="gramEnd"/>
      <w:r>
        <w:rPr>
          <w:color w:val="000000" w:themeColor="text1"/>
          <w:spacing w:val="-2"/>
        </w:rPr>
        <w:t xml:space="preserve"> to June 29, 2022</w:t>
      </w:r>
    </w:p>
    <w:p w14:paraId="52F3F168" w14:textId="156CF720" w:rsidR="001101B8" w:rsidRDefault="001101B8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Mona Gleason - September 1, 2021 to April 30, 2022</w:t>
      </w:r>
    </w:p>
    <w:p w14:paraId="274EE19B" w14:textId="3E8CAE13" w:rsidR="004E08B0" w:rsidRDefault="004E08B0" w:rsidP="008A21F8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Amy Metcalfe – July 1, 2021 – December 31, 2021</w:t>
      </w:r>
    </w:p>
    <w:p w14:paraId="57912489" w14:textId="77777777" w:rsidR="004E08B0" w:rsidRDefault="004E08B0" w:rsidP="004E08B0">
      <w:pPr>
        <w:pStyle w:val="BodyText"/>
        <w:spacing w:before="39"/>
        <w:ind w:left="0" w:right="3883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Sam Rocha – July 1, 2021 to June 29, 2022</w:t>
      </w:r>
    </w:p>
    <w:p w14:paraId="71016285" w14:textId="2B873064" w:rsidR="00AC33B9" w:rsidRDefault="004E08B0" w:rsidP="008A21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Claudia </w:t>
      </w:r>
      <w:proofErr w:type="spellStart"/>
      <w:r>
        <w:rPr>
          <w:b/>
          <w:color w:val="000000" w:themeColor="text1"/>
        </w:rPr>
        <w:t>Ruitenberg</w:t>
      </w:r>
      <w:proofErr w:type="spellEnd"/>
      <w:r>
        <w:rPr>
          <w:b/>
          <w:color w:val="000000" w:themeColor="text1"/>
        </w:rPr>
        <w:t xml:space="preserve"> – January 1, </w:t>
      </w:r>
      <w:proofErr w:type="gramStart"/>
      <w:r>
        <w:rPr>
          <w:b/>
          <w:color w:val="000000" w:themeColor="text1"/>
        </w:rPr>
        <w:t>2022</w:t>
      </w:r>
      <w:proofErr w:type="gramEnd"/>
      <w:r>
        <w:rPr>
          <w:b/>
          <w:color w:val="000000" w:themeColor="text1"/>
        </w:rPr>
        <w:t xml:space="preserve"> to December 31, 2022</w:t>
      </w:r>
    </w:p>
    <w:p w14:paraId="7C584005" w14:textId="22355740" w:rsidR="00AC33B9" w:rsidRDefault="00AC33B9" w:rsidP="008A21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Alison Taylor – January 1, </w:t>
      </w:r>
      <w:proofErr w:type="gramStart"/>
      <w:r>
        <w:rPr>
          <w:b/>
          <w:color w:val="000000" w:themeColor="text1"/>
        </w:rPr>
        <w:t>2021</w:t>
      </w:r>
      <w:proofErr w:type="gramEnd"/>
      <w:r>
        <w:rPr>
          <w:b/>
          <w:color w:val="000000" w:themeColor="text1"/>
        </w:rPr>
        <w:t xml:space="preserve"> to December 31, 2021</w:t>
      </w:r>
    </w:p>
    <w:p w14:paraId="5C2E68B4" w14:textId="7B603523" w:rsidR="00887238" w:rsidRPr="00C96392" w:rsidRDefault="004E08B0">
      <w:pPr>
        <w:rPr>
          <w:color w:val="000000" w:themeColor="text1"/>
        </w:rPr>
      </w:pPr>
      <w:r>
        <w:rPr>
          <w:b/>
          <w:color w:val="000000" w:themeColor="text1"/>
        </w:rPr>
        <w:t xml:space="preserve">Pierre Walter – September 1, </w:t>
      </w:r>
      <w:proofErr w:type="gramStart"/>
      <w:r>
        <w:rPr>
          <w:b/>
          <w:color w:val="000000" w:themeColor="text1"/>
        </w:rPr>
        <w:t>2021</w:t>
      </w:r>
      <w:proofErr w:type="gramEnd"/>
      <w:r>
        <w:rPr>
          <w:b/>
          <w:color w:val="000000" w:themeColor="text1"/>
        </w:rPr>
        <w:t xml:space="preserve"> to August 31, 2022</w:t>
      </w:r>
    </w:p>
    <w:sectPr w:rsidR="00887238" w:rsidRPr="00C96392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9952" w14:textId="77777777" w:rsidR="00B0503C" w:rsidRDefault="00B0503C" w:rsidP="008A21F8">
      <w:r>
        <w:separator/>
      </w:r>
    </w:p>
  </w:endnote>
  <w:endnote w:type="continuationSeparator" w:id="0">
    <w:p w14:paraId="22263C67" w14:textId="77777777" w:rsidR="00B0503C" w:rsidRDefault="00B0503C" w:rsidP="008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391E" w14:textId="77777777" w:rsidR="00010BA5" w:rsidRDefault="00B0503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1710" w14:textId="77777777" w:rsidR="00B0503C" w:rsidRDefault="00B0503C" w:rsidP="008A21F8">
      <w:r>
        <w:separator/>
      </w:r>
    </w:p>
  </w:footnote>
  <w:footnote w:type="continuationSeparator" w:id="0">
    <w:p w14:paraId="3A36CB6E" w14:textId="77777777" w:rsidR="00B0503C" w:rsidRDefault="00B0503C" w:rsidP="008A21F8">
      <w:r>
        <w:continuationSeparator/>
      </w:r>
    </w:p>
  </w:footnote>
  <w:footnote w:id="1">
    <w:p w14:paraId="14F22F67" w14:textId="77777777" w:rsidR="008A21F8" w:rsidRDefault="008A21F8" w:rsidP="008A21F8">
      <w:pPr>
        <w:pStyle w:val="FootnoteText"/>
      </w:pPr>
      <w:r>
        <w:rPr>
          <w:rStyle w:val="FootnoteReference"/>
        </w:rPr>
        <w:footnoteRef/>
      </w:r>
      <w:r>
        <w:t xml:space="preserve"> The Grad Curriculum Coordinator (Chair), Grad Advisor,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F8"/>
    <w:rsid w:val="00066C1D"/>
    <w:rsid w:val="000807CA"/>
    <w:rsid w:val="001101B8"/>
    <w:rsid w:val="001B686B"/>
    <w:rsid w:val="00297F76"/>
    <w:rsid w:val="002E2A8E"/>
    <w:rsid w:val="00311728"/>
    <w:rsid w:val="003408E8"/>
    <w:rsid w:val="003604B3"/>
    <w:rsid w:val="003777CC"/>
    <w:rsid w:val="003F6696"/>
    <w:rsid w:val="00404936"/>
    <w:rsid w:val="004E08B0"/>
    <w:rsid w:val="00515394"/>
    <w:rsid w:val="0051675B"/>
    <w:rsid w:val="005746A1"/>
    <w:rsid w:val="005A663F"/>
    <w:rsid w:val="005C7805"/>
    <w:rsid w:val="00697542"/>
    <w:rsid w:val="007147D8"/>
    <w:rsid w:val="007D613D"/>
    <w:rsid w:val="008230F0"/>
    <w:rsid w:val="00887238"/>
    <w:rsid w:val="008A1F97"/>
    <w:rsid w:val="008A21F8"/>
    <w:rsid w:val="008E3BAB"/>
    <w:rsid w:val="00921184"/>
    <w:rsid w:val="009A0584"/>
    <w:rsid w:val="009D79C8"/>
    <w:rsid w:val="00A24677"/>
    <w:rsid w:val="00AC33B9"/>
    <w:rsid w:val="00B0503C"/>
    <w:rsid w:val="00B61A58"/>
    <w:rsid w:val="00C96392"/>
    <w:rsid w:val="00D815FF"/>
    <w:rsid w:val="00ED781C"/>
    <w:rsid w:val="00F35FD9"/>
    <w:rsid w:val="00F606E1"/>
    <w:rsid w:val="00F82790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2059D"/>
  <w15:chartTrackingRefBased/>
  <w15:docId w15:val="{1F50B0C7-D4DE-AA4E-9955-D35869A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21F8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1F8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A21F8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A21F8"/>
  </w:style>
  <w:style w:type="paragraph" w:styleId="FootnoteText">
    <w:name w:val="footnote text"/>
    <w:basedOn w:val="Normal"/>
    <w:link w:val="FootnoteTextChar"/>
    <w:uiPriority w:val="99"/>
    <w:semiHidden/>
    <w:unhideWhenUsed/>
    <w:rsid w:val="008A21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1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21F8"/>
    <w:rPr>
      <w:vertAlign w:val="superscript"/>
    </w:rPr>
  </w:style>
  <w:style w:type="table" w:styleId="GridTable4-Accent2">
    <w:name w:val="Grid Table 4 Accent 2"/>
    <w:basedOn w:val="TableNormal"/>
    <w:uiPriority w:val="49"/>
    <w:rsid w:val="008A21F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8A21F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8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1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Gleason</dc:creator>
  <cp:keywords/>
  <dc:description/>
  <cp:lastModifiedBy>Mona Gleason</cp:lastModifiedBy>
  <cp:revision>2</cp:revision>
  <dcterms:created xsi:type="dcterms:W3CDTF">2021-07-14T23:36:00Z</dcterms:created>
  <dcterms:modified xsi:type="dcterms:W3CDTF">2021-07-14T23:36:00Z</dcterms:modified>
</cp:coreProperties>
</file>